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433"/>
        <w:gridCol w:w="3722"/>
        <w:gridCol w:w="3666"/>
      </w:tblGrid>
      <w:tr w:rsidR="00665338" w:rsidRPr="00665338" w:rsidTr="00357433">
        <w:trPr>
          <w:trHeight w:val="678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Jan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Feb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Mar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April</w:t>
            </w:r>
          </w:p>
        </w:tc>
      </w:tr>
      <w:tr w:rsidR="00665338" w:rsidRPr="00665338" w:rsidTr="00357433">
        <w:trPr>
          <w:trHeight w:val="2301"/>
        </w:trPr>
        <w:tc>
          <w:tcPr>
            <w:tcW w:w="3500" w:type="dxa"/>
            <w:shd w:val="clear" w:color="000000" w:fill="FFFFFF"/>
            <w:hideMark/>
          </w:tcPr>
          <w:p w:rsidR="00665338" w:rsidRDefault="00665338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Sale Jan. 5 - 15</w:t>
            </w:r>
          </w:p>
        </w:tc>
        <w:tc>
          <w:tcPr>
            <w:tcW w:w="3433" w:type="dxa"/>
            <w:shd w:val="clear" w:color="000000" w:fill="FFFFFF"/>
          </w:tcPr>
          <w:p w:rsidR="00665338" w:rsidRDefault="00665338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08BE" w:rsidRPr="00665338" w:rsidRDefault="00B808BE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Valentine’s Day value-add special, free monogramming with any purchase – 3 days only</w:t>
            </w:r>
          </w:p>
        </w:tc>
        <w:tc>
          <w:tcPr>
            <w:tcW w:w="3722" w:type="dxa"/>
            <w:shd w:val="clear" w:color="000000" w:fill="FFFFFF"/>
          </w:tcPr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A63A1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 new styles released 3/15</w:t>
            </w:r>
          </w:p>
        </w:tc>
        <w:tc>
          <w:tcPr>
            <w:tcW w:w="3666" w:type="dxa"/>
            <w:shd w:val="clear" w:color="000000" w:fill="FFFFFF"/>
            <w:hideMark/>
          </w:tcPr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F21DC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Vacation 4/3 – 4/15</w:t>
            </w:r>
          </w:p>
        </w:tc>
      </w:tr>
      <w:tr w:rsidR="00665338" w:rsidRPr="00665338" w:rsidTr="00357433">
        <w:trPr>
          <w:trHeight w:val="553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May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June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July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Aug</w:t>
            </w:r>
          </w:p>
        </w:tc>
      </w:tr>
      <w:tr w:rsidR="00665338" w:rsidRPr="00665338" w:rsidTr="00357433">
        <w:trPr>
          <w:trHeight w:val="2214"/>
        </w:trPr>
        <w:tc>
          <w:tcPr>
            <w:tcW w:w="3500" w:type="dxa"/>
            <w:shd w:val="clear" w:color="000000" w:fill="FFFFFF"/>
            <w:hideMark/>
          </w:tcPr>
          <w:p w:rsidR="00760A0E" w:rsidRDefault="00760A0E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F21DC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new styles released </w:t>
            </w:r>
            <w:r>
              <w:rPr>
                <w:rFonts w:ascii="Calibri" w:eastAsia="Times New Roman" w:hAnsi="Calibri" w:cs="Times New Roman"/>
                <w:color w:val="000000"/>
              </w:rPr>
              <w:t>5/01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Memorial Day weekend special sale</w:t>
            </w:r>
          </w:p>
          <w:p w:rsidR="00FF21DC" w:rsidRPr="00665338" w:rsidRDefault="00FF21DC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3" w:type="dxa"/>
            <w:shd w:val="clear" w:color="000000" w:fill="FFFFFF"/>
            <w:hideMark/>
          </w:tcPr>
          <w:p w:rsidR="00665338" w:rsidRDefault="00665338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Renegade Craft Fair</w:t>
            </w:r>
          </w:p>
        </w:tc>
        <w:tc>
          <w:tcPr>
            <w:tcW w:w="3722" w:type="dxa"/>
            <w:shd w:val="clear" w:color="000000" w:fill="FFFFFF"/>
            <w:hideMark/>
          </w:tcPr>
          <w:p w:rsidR="00AA63A1" w:rsidRDefault="00AA63A1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at the beach – 3</w:t>
            </w:r>
            <w:r w:rsidRPr="006C58F5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week</w:t>
            </w: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Show early July</w:t>
            </w:r>
          </w:p>
        </w:tc>
        <w:tc>
          <w:tcPr>
            <w:tcW w:w="3666" w:type="dxa"/>
            <w:shd w:val="clear" w:color="000000" w:fill="FFFFFF"/>
            <w:hideMark/>
          </w:tcPr>
          <w:p w:rsidR="00665338" w:rsidRDefault="00665338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new styles released </w:t>
            </w:r>
            <w:r>
              <w:rPr>
                <w:rFonts w:ascii="Calibri" w:eastAsia="Times New Roman" w:hAnsi="Calibri" w:cs="Times New Roman"/>
                <w:color w:val="000000"/>
              </w:rPr>
              <w:t>8/25</w:t>
            </w: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338" w:rsidRPr="00665338" w:rsidTr="00357433">
        <w:trPr>
          <w:trHeight w:val="830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Sept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Oct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665338" w:rsidRPr="00665338" w:rsidRDefault="00665338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Nov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665338" w:rsidRPr="00665338" w:rsidRDefault="00676F9C" w:rsidP="00357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Dec</w:t>
            </w:r>
          </w:p>
        </w:tc>
      </w:tr>
      <w:tr w:rsidR="00665338" w:rsidRPr="00665338" w:rsidTr="00357433">
        <w:trPr>
          <w:trHeight w:val="2690"/>
        </w:trPr>
        <w:tc>
          <w:tcPr>
            <w:tcW w:w="3500" w:type="dxa"/>
            <w:shd w:val="clear" w:color="000000" w:fill="FFFFFF"/>
            <w:vAlign w:val="bottom"/>
            <w:hideMark/>
          </w:tcPr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55AA7" w:rsidRDefault="00D55AA7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55AA7" w:rsidRDefault="00D55AA7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55AA7" w:rsidRPr="00665338" w:rsidRDefault="00D55AA7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65338" w:rsidRPr="00665338" w:rsidRDefault="00665338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3" w:type="dxa"/>
            <w:shd w:val="clear" w:color="000000" w:fill="FFFFFF"/>
            <w:vAlign w:val="bottom"/>
            <w:hideMark/>
          </w:tcPr>
          <w:p w:rsid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Dose Market 3</w:t>
            </w:r>
            <w:r w:rsidRPr="006C58F5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weekend 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new styles released 10/15/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Thanksgiving in CT</w:t>
            </w: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08BE" w:rsidRDefault="00B808BE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2" w:type="dxa"/>
            <w:shd w:val="clear" w:color="000000" w:fill="FFFFFF"/>
            <w:vAlign w:val="bottom"/>
            <w:hideMark/>
          </w:tcPr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Thanksgivin</w:t>
            </w:r>
            <w:r>
              <w:rPr>
                <w:rFonts w:ascii="Calibri" w:eastAsia="Times New Roman" w:hAnsi="Calibri" w:cs="Times New Roman"/>
                <w:color w:val="000000"/>
              </w:rPr>
              <w:t>g in CT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BOGO half off Cyber Monday special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6" w:type="dxa"/>
            <w:shd w:val="clear" w:color="000000" w:fill="FFFFFF"/>
            <w:vAlign w:val="bottom"/>
            <w:hideMark/>
          </w:tcPr>
          <w:p w:rsidR="006C58F5" w:rsidRDefault="00B808BE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Day Shipping same as ground Dec 18 - 22</w:t>
            </w:r>
          </w:p>
          <w:p w:rsidR="006C58F5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7433" w:rsidRDefault="00357433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08BE" w:rsidRDefault="00B808BE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58F5" w:rsidRPr="00665338" w:rsidRDefault="006C58F5" w:rsidP="00357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7433" w:rsidRPr="00665338" w:rsidTr="00B0379F">
        <w:trPr>
          <w:trHeight w:val="678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Jan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Feb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Mar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April</w:t>
            </w:r>
          </w:p>
        </w:tc>
      </w:tr>
      <w:tr w:rsidR="00357433" w:rsidRPr="00665338" w:rsidTr="00357433">
        <w:trPr>
          <w:trHeight w:val="2301"/>
        </w:trPr>
        <w:tc>
          <w:tcPr>
            <w:tcW w:w="3500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3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2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6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7433" w:rsidRPr="00665338" w:rsidTr="00B0379F">
        <w:trPr>
          <w:trHeight w:val="553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May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June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July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Aug</w:t>
            </w:r>
          </w:p>
        </w:tc>
      </w:tr>
      <w:tr w:rsidR="00357433" w:rsidRPr="00665338" w:rsidTr="00357433">
        <w:trPr>
          <w:trHeight w:val="2214"/>
        </w:trPr>
        <w:tc>
          <w:tcPr>
            <w:tcW w:w="3500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3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2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6" w:type="dxa"/>
            <w:shd w:val="clear" w:color="000000" w:fill="FFFFFF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7433" w:rsidRPr="00665338" w:rsidTr="00B0379F">
        <w:trPr>
          <w:trHeight w:val="830"/>
        </w:trPr>
        <w:tc>
          <w:tcPr>
            <w:tcW w:w="3500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Sept</w:t>
            </w:r>
          </w:p>
        </w:tc>
        <w:tc>
          <w:tcPr>
            <w:tcW w:w="3433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Oct</w:t>
            </w:r>
          </w:p>
        </w:tc>
        <w:tc>
          <w:tcPr>
            <w:tcW w:w="3722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653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Nov</w:t>
            </w:r>
          </w:p>
        </w:tc>
        <w:tc>
          <w:tcPr>
            <w:tcW w:w="3666" w:type="dxa"/>
            <w:shd w:val="clear" w:color="000000" w:fill="FFD5FF"/>
            <w:vAlign w:val="center"/>
            <w:hideMark/>
          </w:tcPr>
          <w:p w:rsidR="00357433" w:rsidRPr="00665338" w:rsidRDefault="00357433" w:rsidP="00B0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Dec</w:t>
            </w:r>
          </w:p>
        </w:tc>
      </w:tr>
      <w:tr w:rsidR="00357433" w:rsidRPr="00665338" w:rsidTr="00357433">
        <w:trPr>
          <w:trHeight w:val="2690"/>
        </w:trPr>
        <w:tc>
          <w:tcPr>
            <w:tcW w:w="3500" w:type="dxa"/>
            <w:shd w:val="clear" w:color="000000" w:fill="FFFFFF"/>
            <w:vAlign w:val="bottom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3" w:type="dxa"/>
            <w:shd w:val="clear" w:color="000000" w:fill="FFFFFF"/>
            <w:vAlign w:val="bottom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2" w:type="dxa"/>
            <w:shd w:val="clear" w:color="000000" w:fill="FFFFFF"/>
            <w:vAlign w:val="bottom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666" w:type="dxa"/>
            <w:shd w:val="clear" w:color="000000" w:fill="FFFFFF"/>
            <w:vAlign w:val="bottom"/>
          </w:tcPr>
          <w:p w:rsidR="00357433" w:rsidRPr="00665338" w:rsidRDefault="00357433" w:rsidP="00B03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7BBE" w:rsidRDefault="00357433" w:rsidP="00357433">
      <w:pPr>
        <w:tabs>
          <w:tab w:val="left" w:pos="4395"/>
        </w:tabs>
      </w:pPr>
      <w:r>
        <w:lastRenderedPageBreak/>
        <w:tab/>
      </w:r>
    </w:p>
    <w:sectPr w:rsidR="00017BBE" w:rsidSect="003574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80" w:rsidRDefault="00F55080" w:rsidP="00A862A4">
      <w:pPr>
        <w:spacing w:after="0" w:line="240" w:lineRule="auto"/>
      </w:pPr>
      <w:r>
        <w:separator/>
      </w:r>
    </w:p>
  </w:endnote>
  <w:endnote w:type="continuationSeparator" w:id="0">
    <w:p w:rsidR="00F55080" w:rsidRDefault="00F55080" w:rsidP="00A8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3" w:rsidRPr="00DE57B5" w:rsidRDefault="00357433" w:rsidP="00357433">
    <w:pPr>
      <w:pStyle w:val="Footer"/>
      <w:jc w:val="center"/>
      <w:rPr>
        <w:rFonts w:ascii="Century Gothic" w:hAnsi="Century Gothic"/>
        <w:color w:val="595959"/>
        <w:sz w:val="20"/>
        <w:szCs w:val="20"/>
      </w:rPr>
    </w:pPr>
    <w:r w:rsidRPr="00DE57B5">
      <w:rPr>
        <w:rFonts w:ascii="Century Gothic" w:hAnsi="Century Gothic"/>
        <w:color w:val="595959"/>
        <w:sz w:val="20"/>
        <w:szCs w:val="20"/>
      </w:rPr>
      <w:t xml:space="preserve">© Jane Hamill 2016 | janehamill.com </w:t>
    </w:r>
    <w:r>
      <w:rPr>
        <w:rFonts w:ascii="Century Gothic" w:hAnsi="Century Gothic"/>
        <w:noProof/>
        <w:color w:val="595959"/>
        <w:sz w:val="20"/>
        <w:szCs w:val="20"/>
      </w:rPr>
      <w:drawing>
        <wp:inline distT="0" distB="0" distL="0" distR="0" wp14:anchorId="584CD5BD" wp14:editId="16B095AB">
          <wp:extent cx="314325" cy="381000"/>
          <wp:effectExtent l="0" t="0" r="9525" b="0"/>
          <wp:docPr id="1" name="Picture 1" descr="FBA hea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A hea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7B5">
      <w:rPr>
        <w:rFonts w:ascii="Century Gothic" w:hAnsi="Century Gothic"/>
        <w:color w:val="595959"/>
        <w:sz w:val="20"/>
        <w:szCs w:val="20"/>
      </w:rPr>
      <w:t xml:space="preserve"> Sell More Products Online | Step </w:t>
    </w:r>
    <w:r>
      <w:rPr>
        <w:rFonts w:ascii="Century Gothic" w:hAnsi="Century Gothic"/>
        <w:color w:val="595959"/>
        <w:sz w:val="20"/>
        <w:szCs w:val="20"/>
      </w:rPr>
      <w:t xml:space="preserve">Four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3" w:rsidRPr="00DE57B5" w:rsidRDefault="00357433" w:rsidP="00357433">
    <w:pPr>
      <w:pStyle w:val="Footer"/>
      <w:jc w:val="center"/>
      <w:rPr>
        <w:rFonts w:ascii="Century Gothic" w:hAnsi="Century Gothic"/>
        <w:color w:val="595959"/>
        <w:sz w:val="20"/>
        <w:szCs w:val="20"/>
      </w:rPr>
    </w:pPr>
    <w:r w:rsidRPr="00DE57B5">
      <w:rPr>
        <w:rFonts w:ascii="Century Gothic" w:hAnsi="Century Gothic"/>
        <w:color w:val="595959"/>
        <w:sz w:val="20"/>
        <w:szCs w:val="20"/>
      </w:rPr>
      <w:t xml:space="preserve">© Jane Hamill 2016 | janehamill.com </w:t>
    </w:r>
    <w:r>
      <w:rPr>
        <w:rFonts w:ascii="Century Gothic" w:hAnsi="Century Gothic"/>
        <w:noProof/>
        <w:color w:val="595959"/>
        <w:sz w:val="20"/>
        <w:szCs w:val="20"/>
      </w:rPr>
      <w:drawing>
        <wp:inline distT="0" distB="0" distL="0" distR="0" wp14:anchorId="0F6A8B14" wp14:editId="05663C76">
          <wp:extent cx="314325" cy="381000"/>
          <wp:effectExtent l="0" t="0" r="9525" b="0"/>
          <wp:docPr id="2" name="Picture 2" descr="FBA hea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A hea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7B5">
      <w:rPr>
        <w:rFonts w:ascii="Century Gothic" w:hAnsi="Century Gothic"/>
        <w:color w:val="595959"/>
        <w:sz w:val="20"/>
        <w:szCs w:val="20"/>
      </w:rPr>
      <w:t xml:space="preserve"> Sell More Products Online | Step </w:t>
    </w:r>
    <w:r>
      <w:rPr>
        <w:rFonts w:ascii="Century Gothic" w:hAnsi="Century Gothic"/>
        <w:color w:val="595959"/>
        <w:sz w:val="20"/>
        <w:szCs w:val="20"/>
      </w:rPr>
      <w:t xml:space="preserve">Four </w:t>
    </w:r>
    <w:r w:rsidRPr="00DE57B5">
      <w:rPr>
        <w:rFonts w:ascii="Century Gothic" w:hAnsi="Century Gothic"/>
        <w:color w:val="595959"/>
        <w:sz w:val="20"/>
        <w:szCs w:val="20"/>
      </w:rPr>
      <w:t xml:space="preserve">| </w:t>
    </w:r>
    <w:r w:rsidRPr="00DE57B5">
      <w:rPr>
        <w:rFonts w:ascii="Century Gothic" w:hAnsi="Century Gothic"/>
        <w:color w:val="595959"/>
        <w:sz w:val="20"/>
        <w:szCs w:val="20"/>
      </w:rPr>
      <w:fldChar w:fldCharType="begin"/>
    </w:r>
    <w:r w:rsidRPr="00DE57B5">
      <w:rPr>
        <w:rFonts w:ascii="Century Gothic" w:hAnsi="Century Gothic"/>
        <w:color w:val="595959"/>
        <w:sz w:val="20"/>
        <w:szCs w:val="20"/>
      </w:rPr>
      <w:instrText xml:space="preserve"> PAGE   \* MERGEFORMAT </w:instrText>
    </w:r>
    <w:r w:rsidRPr="00DE57B5">
      <w:rPr>
        <w:rFonts w:ascii="Century Gothic" w:hAnsi="Century Gothic"/>
        <w:color w:val="595959"/>
        <w:sz w:val="20"/>
        <w:szCs w:val="20"/>
      </w:rPr>
      <w:fldChar w:fldCharType="separate"/>
    </w:r>
    <w:r>
      <w:rPr>
        <w:rFonts w:ascii="Century Gothic" w:hAnsi="Century Gothic"/>
        <w:noProof/>
        <w:color w:val="595959"/>
        <w:sz w:val="20"/>
        <w:szCs w:val="20"/>
      </w:rPr>
      <w:t>3</w:t>
    </w:r>
    <w:r w:rsidRPr="00DE57B5">
      <w:rPr>
        <w:rFonts w:ascii="Century Gothic" w:hAnsi="Century Gothic"/>
        <w:noProof/>
        <w:color w:val="59595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3" w:rsidRPr="00DE57B5" w:rsidRDefault="00357433" w:rsidP="00357433">
    <w:pPr>
      <w:pStyle w:val="Footer"/>
      <w:jc w:val="center"/>
      <w:rPr>
        <w:rFonts w:ascii="Century Gothic" w:hAnsi="Century Gothic"/>
        <w:color w:val="595959"/>
        <w:sz w:val="20"/>
        <w:szCs w:val="20"/>
      </w:rPr>
    </w:pPr>
    <w:r w:rsidRPr="00DE57B5">
      <w:rPr>
        <w:rFonts w:ascii="Century Gothic" w:hAnsi="Century Gothic"/>
        <w:color w:val="595959"/>
        <w:sz w:val="20"/>
        <w:szCs w:val="20"/>
      </w:rPr>
      <w:t xml:space="preserve">© Jane Hamill 2016 | janehamill.com </w:t>
    </w:r>
    <w:r>
      <w:rPr>
        <w:rFonts w:ascii="Century Gothic" w:hAnsi="Century Gothic"/>
        <w:noProof/>
        <w:color w:val="595959"/>
        <w:sz w:val="20"/>
        <w:szCs w:val="20"/>
      </w:rPr>
      <w:drawing>
        <wp:inline distT="0" distB="0" distL="0" distR="0" wp14:anchorId="76A106F0" wp14:editId="1A9429BD">
          <wp:extent cx="314325" cy="381000"/>
          <wp:effectExtent l="0" t="0" r="9525" b="0"/>
          <wp:docPr id="3" name="Picture 3" descr="FBA hea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A hea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7B5">
      <w:rPr>
        <w:rFonts w:ascii="Century Gothic" w:hAnsi="Century Gothic"/>
        <w:color w:val="595959"/>
        <w:sz w:val="20"/>
        <w:szCs w:val="20"/>
      </w:rPr>
      <w:t xml:space="preserve"> Sell More Products Online | Step </w:t>
    </w:r>
    <w:r>
      <w:rPr>
        <w:rFonts w:ascii="Century Gothic" w:hAnsi="Century Gothic"/>
        <w:color w:val="595959"/>
        <w:sz w:val="20"/>
        <w:szCs w:val="20"/>
      </w:rPr>
      <w:t xml:space="preserve">Four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80" w:rsidRDefault="00F55080" w:rsidP="00A862A4">
      <w:pPr>
        <w:spacing w:after="0" w:line="240" w:lineRule="auto"/>
      </w:pPr>
      <w:r>
        <w:separator/>
      </w:r>
    </w:p>
  </w:footnote>
  <w:footnote w:type="continuationSeparator" w:id="0">
    <w:p w:rsidR="00F55080" w:rsidRDefault="00F55080" w:rsidP="00A8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3" w:rsidRDefault="00357433" w:rsidP="00357433">
    <w:pPr>
      <w:pStyle w:val="Header"/>
      <w:rPr>
        <w:rFonts w:cstheme="minorHAnsi"/>
        <w:sz w:val="32"/>
        <w:szCs w:val="32"/>
      </w:rPr>
    </w:pPr>
    <w:r w:rsidRPr="006C58F5">
      <w:rPr>
        <w:rFonts w:cstheme="minorHAnsi"/>
        <w:sz w:val="32"/>
        <w:szCs w:val="32"/>
      </w:rPr>
      <w:t>Annual Content Planning Calendar</w:t>
    </w:r>
    <w:r>
      <w:rPr>
        <w:rFonts w:cstheme="minorHAnsi"/>
        <w:sz w:val="32"/>
        <w:szCs w:val="32"/>
      </w:rPr>
      <w:t xml:space="preserve"> Year ____________</w:t>
    </w:r>
  </w:p>
  <w:p w:rsidR="00357433" w:rsidRPr="00357433" w:rsidRDefault="00357433" w:rsidP="00357433">
    <w:pPr>
      <w:pStyle w:val="Header"/>
      <w:rPr>
        <w:rFonts w:cstheme="minorHAnsi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3" w:rsidRPr="00357433" w:rsidRDefault="00357433" w:rsidP="00357433">
    <w:pPr>
      <w:pStyle w:val="Head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EXAMPLE: </w:t>
    </w:r>
    <w:r w:rsidRPr="006C58F5">
      <w:rPr>
        <w:rFonts w:cstheme="minorHAnsi"/>
        <w:sz w:val="32"/>
        <w:szCs w:val="32"/>
      </w:rPr>
      <w:t>Annual Content Planning Calendar</w:t>
    </w:r>
    <w:r>
      <w:rPr>
        <w:rFonts w:cstheme="minorHAnsi"/>
        <w:sz w:val="32"/>
        <w:szCs w:val="32"/>
      </w:rPr>
      <w:t xml:space="preserve"> Year ____________</w:t>
    </w:r>
  </w:p>
  <w:p w:rsidR="00357433" w:rsidRDefault="00357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D"/>
    <w:rsid w:val="00017BBE"/>
    <w:rsid w:val="00357433"/>
    <w:rsid w:val="00420F2D"/>
    <w:rsid w:val="00643BB4"/>
    <w:rsid w:val="00665338"/>
    <w:rsid w:val="00676F9C"/>
    <w:rsid w:val="006C58F5"/>
    <w:rsid w:val="00760A0E"/>
    <w:rsid w:val="00A7385E"/>
    <w:rsid w:val="00A862A4"/>
    <w:rsid w:val="00AA63A1"/>
    <w:rsid w:val="00B808BE"/>
    <w:rsid w:val="00D55AA7"/>
    <w:rsid w:val="00F5508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A4"/>
  </w:style>
  <w:style w:type="paragraph" w:styleId="Footer">
    <w:name w:val="footer"/>
    <w:basedOn w:val="Normal"/>
    <w:link w:val="FooterChar"/>
    <w:unhideWhenUsed/>
    <w:rsid w:val="00A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2A4"/>
  </w:style>
  <w:style w:type="paragraph" w:styleId="BalloonText">
    <w:name w:val="Balloon Text"/>
    <w:basedOn w:val="Normal"/>
    <w:link w:val="BalloonTextChar"/>
    <w:uiPriority w:val="99"/>
    <w:semiHidden/>
    <w:unhideWhenUsed/>
    <w:rsid w:val="003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A4"/>
  </w:style>
  <w:style w:type="paragraph" w:styleId="Footer">
    <w:name w:val="footer"/>
    <w:basedOn w:val="Normal"/>
    <w:link w:val="FooterChar"/>
    <w:unhideWhenUsed/>
    <w:rsid w:val="00A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2A4"/>
  </w:style>
  <w:style w:type="paragraph" w:styleId="BalloonText">
    <w:name w:val="Balloon Text"/>
    <w:basedOn w:val="Normal"/>
    <w:link w:val="BalloonTextChar"/>
    <w:uiPriority w:val="99"/>
    <w:semiHidden/>
    <w:unhideWhenUsed/>
    <w:rsid w:val="003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2016-10-17T17:47:00Z</dcterms:created>
  <dcterms:modified xsi:type="dcterms:W3CDTF">2016-10-17T18:05:00Z</dcterms:modified>
</cp:coreProperties>
</file>